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3" w:rsidRPr="006451FF" w:rsidRDefault="00340CF4" w:rsidP="00711F6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51FF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  <w:r w:rsidR="00C10C97" w:rsidRPr="006451FF">
        <w:rPr>
          <w:rFonts w:ascii="Liberation Serif" w:hAnsi="Liberation Serif" w:cs="Liberation Serif"/>
          <w:b/>
          <w:sz w:val="28"/>
          <w:szCs w:val="28"/>
        </w:rPr>
        <w:t>мероприятий</w:t>
      </w:r>
      <w:r w:rsidR="00711F63" w:rsidRPr="006451FF">
        <w:rPr>
          <w:rFonts w:ascii="Liberation Serif" w:hAnsi="Liberation Serif" w:cs="Liberation Serif"/>
          <w:b/>
          <w:sz w:val="28"/>
          <w:szCs w:val="28"/>
        </w:rPr>
        <w:t>,</w:t>
      </w:r>
      <w:r w:rsidR="00C10C97" w:rsidRPr="006451FF">
        <w:rPr>
          <w:rFonts w:ascii="Liberation Serif" w:hAnsi="Liberation Serif" w:cs="Liberation Serif"/>
          <w:b/>
          <w:sz w:val="28"/>
          <w:szCs w:val="28"/>
        </w:rPr>
        <w:t xml:space="preserve"> посвященный Году</w:t>
      </w:r>
      <w:r w:rsidRPr="006451FF">
        <w:rPr>
          <w:rFonts w:ascii="Liberation Serif" w:hAnsi="Liberation Serif" w:cs="Liberation Serif"/>
          <w:b/>
          <w:sz w:val="28"/>
          <w:szCs w:val="28"/>
        </w:rPr>
        <w:t xml:space="preserve"> памяти и славы</w:t>
      </w:r>
      <w:r w:rsidR="004C1D67" w:rsidRPr="006451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A3DC4" w:rsidRPr="006451FF">
        <w:rPr>
          <w:rFonts w:ascii="Liberation Serif" w:hAnsi="Liberation Serif" w:cs="Liberation Serif"/>
          <w:b/>
          <w:sz w:val="28"/>
          <w:szCs w:val="28"/>
        </w:rPr>
        <w:t xml:space="preserve">в библиотеках </w:t>
      </w:r>
      <w:r w:rsidR="00711F63" w:rsidRPr="006451FF">
        <w:rPr>
          <w:rFonts w:ascii="Liberation Serif" w:hAnsi="Liberation Serif" w:cs="Liberation Serif"/>
          <w:b/>
          <w:sz w:val="28"/>
          <w:szCs w:val="28"/>
        </w:rPr>
        <w:t>Муниципального бюджетного учреждения культуры «Централизованная Библиотечная Система»</w:t>
      </w:r>
    </w:p>
    <w:p w:rsidR="00711F63" w:rsidRDefault="00711F63" w:rsidP="00711F6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51FF">
        <w:rPr>
          <w:rFonts w:ascii="Liberation Serif" w:hAnsi="Liberation Serif" w:cs="Liberation Serif"/>
          <w:b/>
          <w:sz w:val="28"/>
          <w:szCs w:val="28"/>
        </w:rPr>
        <w:t>(</w:t>
      </w:r>
      <w:proofErr w:type="spellStart"/>
      <w:r w:rsidRPr="006451FF">
        <w:rPr>
          <w:rFonts w:ascii="Liberation Serif" w:hAnsi="Liberation Serif" w:cs="Liberation Serif"/>
          <w:b/>
          <w:sz w:val="28"/>
          <w:szCs w:val="28"/>
        </w:rPr>
        <w:t>Нижнетуринский</w:t>
      </w:r>
      <w:proofErr w:type="spellEnd"/>
      <w:r w:rsidRPr="006451FF">
        <w:rPr>
          <w:rFonts w:ascii="Liberation Serif" w:hAnsi="Liberation Serif" w:cs="Liberation Serif"/>
          <w:b/>
          <w:sz w:val="28"/>
          <w:szCs w:val="28"/>
        </w:rPr>
        <w:t xml:space="preserve"> городской округ)</w:t>
      </w:r>
    </w:p>
    <w:p w:rsidR="0061056E" w:rsidRPr="006451FF" w:rsidRDefault="0061056E" w:rsidP="00711F6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ook w:val="04A0"/>
      </w:tblPr>
      <w:tblGrid>
        <w:gridCol w:w="4955"/>
        <w:gridCol w:w="2289"/>
        <w:gridCol w:w="1841"/>
        <w:gridCol w:w="7075"/>
      </w:tblGrid>
      <w:tr w:rsidR="00340CF4" w:rsidRPr="006451FF" w:rsidTr="009333D8">
        <w:tc>
          <w:tcPr>
            <w:tcW w:w="4955" w:type="dxa"/>
          </w:tcPr>
          <w:p w:rsidR="00340CF4" w:rsidRPr="006451FF" w:rsidRDefault="00340CF4" w:rsidP="00340C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1FF">
              <w:rPr>
                <w:rFonts w:ascii="Liberation Serif" w:hAnsi="Liberation Serif" w:cs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2289" w:type="dxa"/>
          </w:tcPr>
          <w:p w:rsidR="00340CF4" w:rsidRPr="006451FF" w:rsidRDefault="00340CF4" w:rsidP="00340C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1FF">
              <w:rPr>
                <w:rFonts w:ascii="Liberation Serif" w:hAnsi="Liberation Serif" w:cs="Liberation Serif"/>
                <w:sz w:val="24"/>
                <w:szCs w:val="24"/>
              </w:rPr>
              <w:t>Форма (выставка, лекция и пр.)</w:t>
            </w:r>
          </w:p>
        </w:tc>
        <w:tc>
          <w:tcPr>
            <w:tcW w:w="1841" w:type="dxa"/>
          </w:tcPr>
          <w:p w:rsidR="00340CF4" w:rsidRPr="006451FF" w:rsidRDefault="00340CF4" w:rsidP="00340C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1FF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7075" w:type="dxa"/>
          </w:tcPr>
          <w:p w:rsidR="00340CF4" w:rsidRPr="006451FF" w:rsidRDefault="00340CF4" w:rsidP="00340C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51FF">
              <w:rPr>
                <w:rFonts w:ascii="Liberation Serif" w:hAnsi="Liberation Serif" w:cs="Liberation Serif"/>
                <w:sz w:val="24"/>
                <w:szCs w:val="24"/>
              </w:rPr>
              <w:t>Краткое описание</w:t>
            </w:r>
          </w:p>
        </w:tc>
        <w:bookmarkStart w:id="0" w:name="_GoBack"/>
        <w:bookmarkEnd w:id="0"/>
      </w:tr>
      <w:tr w:rsidR="000D2542" w:rsidRPr="000D2542" w:rsidTr="003050FE">
        <w:tc>
          <w:tcPr>
            <w:tcW w:w="16160" w:type="dxa"/>
            <w:gridSpan w:val="4"/>
          </w:tcPr>
          <w:p w:rsidR="000D2542" w:rsidRPr="000D2542" w:rsidRDefault="000D2542" w:rsidP="000D2542">
            <w:pPr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eastAsia="Times New Roman" w:hAnsi="Liberation Serif" w:cs="Liberation Serif"/>
                <w:sz w:val="24"/>
                <w:szCs w:val="24"/>
              </w:rPr>
              <w:t>Центральная городская библиотека, отдел обслуживания взрослых читателей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0D25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«Одна на всех Победа»</w:t>
            </w:r>
          </w:p>
        </w:tc>
        <w:tc>
          <w:tcPr>
            <w:tcW w:w="2289" w:type="dxa"/>
          </w:tcPr>
          <w:p w:rsidR="00340CF4" w:rsidRPr="000D2542" w:rsidRDefault="000D2542" w:rsidP="000D25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Цикл книжных выставок</w:t>
            </w:r>
          </w:p>
        </w:tc>
        <w:tc>
          <w:tcPr>
            <w:tcW w:w="1841" w:type="dxa"/>
          </w:tcPr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36768" w:rsidRPr="000D2542" w:rsidRDefault="00A36768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0D2542" w:rsidRPr="000D2542" w:rsidRDefault="000D2542" w:rsidP="000D2542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340CF4" w:rsidRPr="000D2542" w:rsidRDefault="000D2542" w:rsidP="000D25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7075" w:type="dxa"/>
          </w:tcPr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«Город поддерживал порядок и сам себя защищал. Как мог» (Л. Никольская): воспоминания и письма людей, переживших блокаду,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«Женщины на войне»,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«Город-герой - Москва»: к 55-летию со дня присвоения звания,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«Детство, опаленное войной!»,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«От Советского Информбюро...»,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"А музы не молчали...",</w:t>
            </w:r>
          </w:p>
          <w:p w:rsidR="000D2542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 «Монументы мужества и славы».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2289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август - сентябрь</w:t>
            </w:r>
          </w:p>
        </w:tc>
        <w:tc>
          <w:tcPr>
            <w:tcW w:w="7075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День разгрома советскими войсками немецко-фашистских войск в Курской битве (1943 г.)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«Исповедь солдатского сердца»</w:t>
            </w:r>
          </w:p>
        </w:tc>
        <w:tc>
          <w:tcPr>
            <w:tcW w:w="2289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Панорама</w:t>
            </w:r>
          </w:p>
        </w:tc>
        <w:tc>
          <w:tcPr>
            <w:tcW w:w="1841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февраль - ноябрь</w:t>
            </w:r>
          </w:p>
        </w:tc>
        <w:tc>
          <w:tcPr>
            <w:tcW w:w="7075" w:type="dxa"/>
          </w:tcPr>
          <w:p w:rsidR="00340CF4" w:rsidRPr="000D2542" w:rsidRDefault="000D2542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фойе библиотеки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50 лет роману Юрия Бондарева «Горячий снег»</w:t>
            </w:r>
          </w:p>
        </w:tc>
        <w:tc>
          <w:tcPr>
            <w:tcW w:w="2289" w:type="dxa"/>
          </w:tcPr>
          <w:p w:rsidR="00340CF4" w:rsidRPr="002D6C83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6C83">
              <w:rPr>
                <w:rFonts w:ascii="Liberation Serif" w:hAnsi="Liberation Serif" w:cs="Liberation Serif"/>
                <w:sz w:val="24"/>
                <w:szCs w:val="24"/>
              </w:rPr>
              <w:t>Просмотр</w:t>
            </w:r>
          </w:p>
        </w:tc>
        <w:tc>
          <w:tcPr>
            <w:tcW w:w="1841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абонементе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2D6C83" w:rsidP="008E7EF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«День памяти и скорби – день начала Великой Отечественной войны (1941 г.)»</w:t>
            </w:r>
          </w:p>
        </w:tc>
        <w:tc>
          <w:tcPr>
            <w:tcW w:w="2289" w:type="dxa"/>
          </w:tcPr>
          <w:p w:rsidR="00340CF4" w:rsidRPr="000D2542" w:rsidRDefault="002D6C83" w:rsidP="008E7EF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6C83">
              <w:rPr>
                <w:rFonts w:ascii="Liberation Serif" w:hAnsi="Liberation Serif" w:cs="Liberation Serif"/>
                <w:sz w:val="24"/>
                <w:szCs w:val="24"/>
              </w:rPr>
              <w:t>Просмотр</w:t>
            </w:r>
          </w:p>
        </w:tc>
        <w:tc>
          <w:tcPr>
            <w:tcW w:w="1841" w:type="dxa"/>
          </w:tcPr>
          <w:p w:rsidR="00340CF4" w:rsidRPr="000D2542" w:rsidRDefault="002D6C83" w:rsidP="008E7EF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7075" w:type="dxa"/>
          </w:tcPr>
          <w:p w:rsidR="00340CF4" w:rsidRPr="000D2542" w:rsidRDefault="002D6C83" w:rsidP="008E7EF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абонементе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Фото-кросс «Прикоснись к Победе»</w:t>
            </w:r>
          </w:p>
        </w:tc>
        <w:tc>
          <w:tcPr>
            <w:tcW w:w="2289" w:type="dxa"/>
          </w:tcPr>
          <w:p w:rsidR="00340CF4" w:rsidRPr="002D6C83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6C83">
              <w:rPr>
                <w:rFonts w:ascii="Liberation Serif" w:hAnsi="Liberation Serif" w:cs="Liberation Serif"/>
                <w:sz w:val="24"/>
                <w:szCs w:val="24"/>
              </w:rPr>
              <w:t>Вернисаж</w:t>
            </w:r>
          </w:p>
        </w:tc>
        <w:tc>
          <w:tcPr>
            <w:tcW w:w="1841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апрель - май</w:t>
            </w:r>
          </w:p>
        </w:tc>
        <w:tc>
          <w:tcPr>
            <w:tcW w:w="7075" w:type="dxa"/>
          </w:tcPr>
          <w:p w:rsidR="00340CF4" w:rsidRPr="000D2542" w:rsidRDefault="002D6C83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</w:t>
            </w:r>
            <w:r w:rsidR="008E7EF9">
              <w:rPr>
                <w:rFonts w:ascii="Liberation Serif" w:hAnsi="Liberation Serif" w:cs="Liberation Serif"/>
                <w:sz w:val="24"/>
                <w:szCs w:val="24"/>
              </w:rPr>
              <w:t>фоторабот в фойе библиотеки</w:t>
            </w:r>
          </w:p>
        </w:tc>
      </w:tr>
      <w:tr w:rsidR="00340CF4" w:rsidRPr="000D2542" w:rsidTr="009333D8">
        <w:tc>
          <w:tcPr>
            <w:tcW w:w="4955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Год Памяти и Славы</w:t>
            </w:r>
          </w:p>
        </w:tc>
        <w:tc>
          <w:tcPr>
            <w:tcW w:w="2289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Библионочь 2020</w:t>
            </w:r>
          </w:p>
        </w:tc>
        <w:tc>
          <w:tcPr>
            <w:tcW w:w="1841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340CF4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Комплексное мероприятие</w:t>
            </w:r>
          </w:p>
        </w:tc>
      </w:tr>
      <w:tr w:rsidR="002D6C83" w:rsidRPr="000D2542" w:rsidTr="009333D8">
        <w:tc>
          <w:tcPr>
            <w:tcW w:w="4955" w:type="dxa"/>
          </w:tcPr>
          <w:p w:rsidR="002D6C83" w:rsidRPr="000D2542" w:rsidRDefault="002D6C83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«Женщины на войне: художественная и научная литература»</w:t>
            </w:r>
          </w:p>
        </w:tc>
        <w:tc>
          <w:tcPr>
            <w:tcW w:w="2289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1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6C83" w:rsidRPr="000D2542" w:rsidTr="009333D8">
        <w:trPr>
          <w:trHeight w:val="231"/>
        </w:trPr>
        <w:tc>
          <w:tcPr>
            <w:tcW w:w="4955" w:type="dxa"/>
          </w:tcPr>
          <w:p w:rsidR="002D6C83" w:rsidRPr="000D2542" w:rsidRDefault="002D6C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«Актёры на войне»</w:t>
            </w:r>
          </w:p>
        </w:tc>
        <w:tc>
          <w:tcPr>
            <w:tcW w:w="2289" w:type="dxa"/>
          </w:tcPr>
          <w:p w:rsidR="002D6C83" w:rsidRPr="007538B4" w:rsidRDefault="002D6C83" w:rsidP="002D6C83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</w:p>
        </w:tc>
        <w:tc>
          <w:tcPr>
            <w:tcW w:w="1841" w:type="dxa"/>
          </w:tcPr>
          <w:p w:rsidR="002D6C83" w:rsidRPr="007538B4" w:rsidRDefault="002D6C83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D6C83" w:rsidRPr="007538B4" w:rsidRDefault="002D6C83" w:rsidP="002D6C83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6C83" w:rsidRPr="000D2542" w:rsidTr="009333D8">
        <w:tc>
          <w:tcPr>
            <w:tcW w:w="4955" w:type="dxa"/>
          </w:tcPr>
          <w:p w:rsidR="002D6C83" w:rsidRPr="000D2542" w:rsidRDefault="002D6C83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«От Советского Информбюро...»</w:t>
            </w:r>
          </w:p>
        </w:tc>
        <w:tc>
          <w:tcPr>
            <w:tcW w:w="2289" w:type="dxa"/>
          </w:tcPr>
          <w:p w:rsidR="002D6C83" w:rsidRPr="007538B4" w:rsidRDefault="002D6C83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Презентация</w:t>
            </w:r>
          </w:p>
        </w:tc>
        <w:tc>
          <w:tcPr>
            <w:tcW w:w="1841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август - сентябрь</w:t>
            </w:r>
          </w:p>
        </w:tc>
        <w:tc>
          <w:tcPr>
            <w:tcW w:w="7075" w:type="dxa"/>
          </w:tcPr>
          <w:p w:rsidR="002D6C83" w:rsidRPr="007538B4" w:rsidRDefault="002D6C83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6C83" w:rsidRPr="000D2542" w:rsidTr="009333D8">
        <w:tc>
          <w:tcPr>
            <w:tcW w:w="4955" w:type="dxa"/>
          </w:tcPr>
          <w:p w:rsidR="002D6C83" w:rsidRPr="000D2542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"А музы не молчали</w:t>
            </w:r>
            <w:r w:rsidR="002D6C83" w:rsidRPr="007538B4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2289" w:type="dxa"/>
          </w:tcPr>
          <w:p w:rsidR="002D6C83" w:rsidRPr="007538B4" w:rsidRDefault="002D6C83" w:rsidP="008E7EF9">
            <w:pPr>
              <w:pStyle w:val="a4"/>
              <w:spacing w:after="16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ассказы</w:t>
            </w:r>
          </w:p>
        </w:tc>
        <w:tc>
          <w:tcPr>
            <w:tcW w:w="1841" w:type="dxa"/>
          </w:tcPr>
          <w:p w:rsidR="002D6C83" w:rsidRPr="007538B4" w:rsidRDefault="002D6C83" w:rsidP="008E7EF9">
            <w:pPr>
              <w:pStyle w:val="a4"/>
              <w:spacing w:after="16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7075" w:type="dxa"/>
          </w:tcPr>
          <w:p w:rsidR="002D6C83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 песнях военных лет</w:t>
            </w:r>
          </w:p>
        </w:tc>
      </w:tr>
      <w:tr w:rsidR="002D6C83" w:rsidRPr="000D2542" w:rsidTr="009333D8">
        <w:tc>
          <w:tcPr>
            <w:tcW w:w="4955" w:type="dxa"/>
          </w:tcPr>
          <w:p w:rsidR="002D6C83" w:rsidRPr="000D2542" w:rsidRDefault="009E0D3A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2D6C83"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Назови все ордена Великой Отечественной </w:t>
            </w:r>
            <w:r w:rsidR="002D6C83" w:rsidRPr="007538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войны правильно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2D6C83" w:rsidRPr="007538B4" w:rsidRDefault="002D6C83" w:rsidP="008E7EF9">
            <w:pPr>
              <w:pStyle w:val="a4"/>
              <w:spacing w:after="16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841" w:type="dxa"/>
          </w:tcPr>
          <w:p w:rsidR="002D6C83" w:rsidRPr="007538B4" w:rsidRDefault="002D6C83" w:rsidP="008E7EF9">
            <w:pPr>
              <w:pStyle w:val="a4"/>
              <w:spacing w:after="16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2D6C83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страницах библиотеки </w:t>
            </w: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соцсетях</w:t>
            </w:r>
            <w:proofErr w:type="spellEnd"/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дноклассники</w:t>
            </w: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="002D6C83" w:rsidRPr="007538B4">
              <w:rPr>
                <w:rFonts w:ascii="Liberation Serif" w:hAnsi="Liberation Serif" w:cs="Liberation Serif"/>
                <w:sz w:val="24"/>
                <w:szCs w:val="24"/>
              </w:rPr>
              <w:t>опровождается мини</w:t>
            </w:r>
            <w:r w:rsidR="002D6C8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2D6C83" w:rsidRPr="007538B4">
              <w:rPr>
                <w:rFonts w:ascii="Liberation Serif" w:hAnsi="Liberation Serif" w:cs="Liberation Serif"/>
                <w:sz w:val="24"/>
                <w:szCs w:val="24"/>
              </w:rPr>
              <w:t>выставкой справочных изданий</w:t>
            </w:r>
            <w:r w:rsidR="002D6C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2D6C83" w:rsidRPr="000D2542" w:rsidTr="009333D8">
        <w:tc>
          <w:tcPr>
            <w:tcW w:w="4955" w:type="dxa"/>
          </w:tcPr>
          <w:p w:rsidR="002D6C83" w:rsidRPr="000D2542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«Лейтенантская проза»</w:t>
            </w:r>
          </w:p>
        </w:tc>
        <w:tc>
          <w:tcPr>
            <w:tcW w:w="2289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Беседа</w:t>
            </w:r>
          </w:p>
        </w:tc>
        <w:tc>
          <w:tcPr>
            <w:tcW w:w="1841" w:type="dxa"/>
          </w:tcPr>
          <w:p w:rsidR="002D6C83" w:rsidRPr="007538B4" w:rsidRDefault="002D6C83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D6C83" w:rsidRPr="007538B4" w:rsidRDefault="002D6C83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«Вспомним подвиг Ленинграда»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Презентация</w:t>
            </w:r>
          </w:p>
        </w:tc>
        <w:tc>
          <w:tcPr>
            <w:tcW w:w="1841" w:type="dxa"/>
          </w:tcPr>
          <w:p w:rsidR="008E7EF9" w:rsidRPr="007538B4" w:rsidRDefault="008E7EF9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8E7EF9" w:rsidRPr="007538B4" w:rsidRDefault="002334B0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8E7EF9"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 76-летию освобождения Ленинграда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блокады</w:t>
            </w: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«Животные – герои на войне»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1" w:type="dxa"/>
          </w:tcPr>
          <w:p w:rsidR="008E7EF9" w:rsidRPr="007538B4" w:rsidRDefault="008E7EF9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8E7EF9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«Международный день освобождения узников фашистских концлагерей»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 xml:space="preserve">День памяти </w:t>
            </w:r>
          </w:p>
        </w:tc>
        <w:tc>
          <w:tcPr>
            <w:tcW w:w="1841" w:type="dxa"/>
          </w:tcPr>
          <w:p w:rsidR="008E7EF9" w:rsidRPr="007538B4" w:rsidRDefault="008E7EF9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8E7EF9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«Остаться человеком на войне»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Альманах</w:t>
            </w:r>
          </w:p>
        </w:tc>
        <w:tc>
          <w:tcPr>
            <w:tcW w:w="1841" w:type="dxa"/>
          </w:tcPr>
          <w:p w:rsidR="008E7EF9" w:rsidRPr="007538B4" w:rsidRDefault="008E7EF9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7075" w:type="dxa"/>
          </w:tcPr>
          <w:p w:rsidR="008E7EF9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«Прикоснись к Победе»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Фото-кросс</w:t>
            </w:r>
          </w:p>
        </w:tc>
        <w:tc>
          <w:tcPr>
            <w:tcW w:w="1841" w:type="dxa"/>
          </w:tcPr>
          <w:p w:rsidR="008E7EF9" w:rsidRPr="007538B4" w:rsidRDefault="008E7EF9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8E7EF9" w:rsidRPr="006B413A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413A">
              <w:rPr>
                <w:rFonts w:ascii="Liberation Serif" w:hAnsi="Liberation Serif" w:cs="Liberation Serif"/>
                <w:sz w:val="24"/>
                <w:szCs w:val="24"/>
              </w:rPr>
              <w:t>Конкурс фото-кросс «Прикоснись к Победе» организуется с целью привлечения внимания молодежи к военной истории страны и города, судьбам ветеранов. Сюжеты номинаций конкурса: «Я наследник Великой Победы» - фотографии, в которых выражены отношения молодежи к ветеранам войны, участие в мероприятиях, посвященных Великой Победе; «Георгиевская ленточка» - на фотографиях георгиевская ленточка и выражено позитивное отношение к ней.</w:t>
            </w: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8E7EF9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Стихи поэтов о войне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8E7EF9" w:rsidRPr="007538B4" w:rsidRDefault="008E7EF9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</w:t>
            </w:r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литературной группы клуба «</w:t>
            </w:r>
            <w:proofErr w:type="spellStart"/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ДамСовет</w:t>
            </w:r>
            <w:proofErr w:type="spellEnd"/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E7EF9" w:rsidRPr="007538B4" w:rsidRDefault="008E7EF9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8E7EF9" w:rsidRPr="007538B4" w:rsidRDefault="006B413A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Заседание </w:t>
            </w:r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литературной группы клуба «</w:t>
            </w:r>
            <w:proofErr w:type="spellStart"/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ДамСовет</w:t>
            </w:r>
            <w:proofErr w:type="spellEnd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75-летию в</w:t>
            </w:r>
            <w:r w:rsidRPr="00842B03">
              <w:rPr>
                <w:rFonts w:ascii="Liberation Serif" w:hAnsi="Liberation Serif" w:cs="Liberation Serif"/>
                <w:sz w:val="24"/>
                <w:szCs w:val="24"/>
              </w:rPr>
              <w:t>еликой Победы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6B413A" w:rsidRPr="000D2542" w:rsidTr="009333D8">
        <w:tc>
          <w:tcPr>
            <w:tcW w:w="4955" w:type="dxa"/>
          </w:tcPr>
          <w:p w:rsidR="006B413A" w:rsidRPr="007538B4" w:rsidRDefault="006B413A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Международный день памяти жертв фашизма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6B413A" w:rsidRPr="007538B4" w:rsidRDefault="006B413A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</w:t>
            </w:r>
          </w:p>
        </w:tc>
        <w:tc>
          <w:tcPr>
            <w:tcW w:w="1841" w:type="dxa"/>
          </w:tcPr>
          <w:p w:rsidR="006B413A" w:rsidRPr="007538B4" w:rsidRDefault="006B413A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38B4">
              <w:rPr>
                <w:rFonts w:ascii="Liberation Serif" w:hAnsi="Liberation Serif" w:cs="Liberation Serif"/>
                <w:sz w:val="24"/>
                <w:szCs w:val="24"/>
              </w:rPr>
              <w:t>9 сентября</w:t>
            </w:r>
          </w:p>
        </w:tc>
        <w:tc>
          <w:tcPr>
            <w:tcW w:w="7075" w:type="dxa"/>
          </w:tcPr>
          <w:p w:rsidR="006B413A" w:rsidRPr="007538B4" w:rsidRDefault="006C3E8D" w:rsidP="00702CD4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6B413A" w:rsidRPr="007538B4">
              <w:rPr>
                <w:rFonts w:ascii="Liberation Serif" w:hAnsi="Liberation Serif" w:cs="Liberation Serif"/>
                <w:sz w:val="24"/>
                <w:szCs w:val="24"/>
              </w:rPr>
              <w:t>а улицах города</w:t>
            </w:r>
          </w:p>
        </w:tc>
      </w:tr>
      <w:tr w:rsidR="002334B0" w:rsidRPr="000D2542" w:rsidTr="009C2225">
        <w:tc>
          <w:tcPr>
            <w:tcW w:w="16160" w:type="dxa"/>
            <w:gridSpan w:val="4"/>
          </w:tcPr>
          <w:p w:rsidR="002334B0" w:rsidRPr="002334B0" w:rsidRDefault="002334B0" w:rsidP="002334B0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34B0">
              <w:rPr>
                <w:rFonts w:ascii="Liberation Serif" w:eastAsia="Times New Roman" w:hAnsi="Liberation Serif" w:cs="Liberation Serif"/>
                <w:sz w:val="24"/>
                <w:szCs w:val="24"/>
              </w:rPr>
              <w:t>Центральная городская библиотека, отдел обслуживания детей</w:t>
            </w: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2334B0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«Летопись великой Победы»</w:t>
            </w:r>
          </w:p>
        </w:tc>
        <w:tc>
          <w:tcPr>
            <w:tcW w:w="2289" w:type="dxa"/>
          </w:tcPr>
          <w:p w:rsidR="008E7EF9" w:rsidRPr="007538B4" w:rsidRDefault="002334B0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Цикл книжных выставок</w:t>
            </w:r>
          </w:p>
        </w:tc>
        <w:tc>
          <w:tcPr>
            <w:tcW w:w="1841" w:type="dxa"/>
          </w:tcPr>
          <w:p w:rsidR="002334B0" w:rsidRPr="00A90B85" w:rsidRDefault="002334B0" w:rsidP="002334B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ф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евраль – май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</w:p>
          <w:p w:rsidR="002334B0" w:rsidRPr="00A90B85" w:rsidRDefault="002334B0" w:rsidP="002334B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юнь-сентябрь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</w:p>
          <w:p w:rsidR="008E7EF9" w:rsidRPr="007538B4" w:rsidRDefault="002334B0" w:rsidP="002334B0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ктябрь-декабрь</w:t>
            </w:r>
          </w:p>
        </w:tc>
        <w:tc>
          <w:tcPr>
            <w:tcW w:w="7075" w:type="dxa"/>
          </w:tcPr>
          <w:p w:rsidR="002334B0" w:rsidRPr="00A90B85" w:rsidRDefault="002334B0" w:rsidP="002334B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«Грозно грянула война»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</w:p>
          <w:p w:rsidR="002334B0" w:rsidRPr="00A90B85" w:rsidRDefault="002334B0" w:rsidP="002334B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«Урал в годы Великой Отечественной войны»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</w:p>
          <w:p w:rsidR="008E7EF9" w:rsidRPr="007538B4" w:rsidRDefault="002334B0" w:rsidP="002334B0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«Война в изобразительном искусстве»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2334B0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proofErr w:type="gramStart"/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Сквозь</w:t>
            </w:r>
            <w:proofErr w:type="gramEnd"/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года звенит Победа»</w:t>
            </w:r>
          </w:p>
        </w:tc>
        <w:tc>
          <w:tcPr>
            <w:tcW w:w="2289" w:type="dxa"/>
          </w:tcPr>
          <w:p w:rsidR="008E7EF9" w:rsidRPr="007538B4" w:rsidRDefault="002334B0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8E7EF9" w:rsidRPr="007538B4" w:rsidRDefault="002334B0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8E7EF9" w:rsidRPr="007538B4" w:rsidRDefault="008E7EF9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2334B0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«В книгах память о войне»</w:t>
            </w:r>
          </w:p>
        </w:tc>
        <w:tc>
          <w:tcPr>
            <w:tcW w:w="2289" w:type="dxa"/>
          </w:tcPr>
          <w:p w:rsidR="008E7EF9" w:rsidRPr="002334B0" w:rsidRDefault="002334B0" w:rsidP="002334B0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34B0">
              <w:rPr>
                <w:rFonts w:ascii="Liberation Serif" w:eastAsia="Calibri" w:hAnsi="Liberation Serif" w:cs="Liberation Serif"/>
                <w:sz w:val="24"/>
                <w:szCs w:val="24"/>
              </w:rPr>
              <w:t>Виртуальн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ая </w:t>
            </w:r>
            <w:r w:rsidRPr="002334B0">
              <w:rPr>
                <w:rFonts w:ascii="Liberation Serif" w:eastAsia="Calibri" w:hAnsi="Liberation Serif" w:cs="Liberation Serif"/>
                <w:sz w:val="24"/>
                <w:szCs w:val="24"/>
              </w:rPr>
              <w:t>выставк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1841" w:type="dxa"/>
          </w:tcPr>
          <w:p w:rsidR="008E7EF9" w:rsidRPr="007538B4" w:rsidRDefault="002334B0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квартал</w:t>
            </w:r>
          </w:p>
        </w:tc>
        <w:tc>
          <w:tcPr>
            <w:tcW w:w="7075" w:type="dxa"/>
          </w:tcPr>
          <w:p w:rsidR="008E7EF9" w:rsidRPr="007538B4" w:rsidRDefault="002334B0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сайте учреждения</w:t>
            </w:r>
          </w:p>
        </w:tc>
      </w:tr>
      <w:tr w:rsidR="002334B0" w:rsidRPr="000D2542" w:rsidTr="009333D8">
        <w:tc>
          <w:tcPr>
            <w:tcW w:w="4955" w:type="dxa"/>
          </w:tcPr>
          <w:p w:rsidR="002334B0" w:rsidRPr="007538B4" w:rsidRDefault="009333D8" w:rsidP="009333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«Дорога в бессмертие»</w:t>
            </w:r>
          </w:p>
        </w:tc>
        <w:tc>
          <w:tcPr>
            <w:tcW w:w="2289" w:type="dxa"/>
          </w:tcPr>
          <w:p w:rsidR="002334B0" w:rsidRPr="002334B0" w:rsidRDefault="002334B0" w:rsidP="00BC6DF7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34B0">
              <w:rPr>
                <w:rFonts w:ascii="Liberation Serif" w:eastAsia="Calibri" w:hAnsi="Liberation Serif" w:cs="Liberation Serif"/>
                <w:sz w:val="24"/>
                <w:szCs w:val="24"/>
              </w:rPr>
              <w:t>Виртуальн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ая </w:t>
            </w:r>
            <w:r w:rsidRPr="002334B0">
              <w:rPr>
                <w:rFonts w:ascii="Liberation Serif" w:eastAsia="Calibri" w:hAnsi="Liberation Serif" w:cs="Liberation Serif"/>
                <w:sz w:val="24"/>
                <w:szCs w:val="24"/>
              </w:rPr>
              <w:t>выставк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1841" w:type="dxa"/>
          </w:tcPr>
          <w:p w:rsidR="002334B0" w:rsidRPr="007538B4" w:rsidRDefault="009333D8" w:rsidP="009333D8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="002334B0">
              <w:rPr>
                <w:rFonts w:ascii="Liberation Serif" w:hAnsi="Liberation Serif" w:cs="Liberation Serif"/>
                <w:sz w:val="24"/>
                <w:szCs w:val="24"/>
              </w:rPr>
              <w:t>квартал</w:t>
            </w:r>
          </w:p>
        </w:tc>
        <w:tc>
          <w:tcPr>
            <w:tcW w:w="7075" w:type="dxa"/>
          </w:tcPr>
          <w:p w:rsidR="002334B0" w:rsidRPr="007538B4" w:rsidRDefault="009333D8" w:rsidP="00BC6DF7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140-летию Д.М. </w:t>
            </w:r>
            <w:proofErr w:type="spellStart"/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34B0">
              <w:rPr>
                <w:rFonts w:ascii="Liberation Serif" w:hAnsi="Liberation Serif" w:cs="Liberation Serif"/>
                <w:sz w:val="24"/>
                <w:szCs w:val="24"/>
              </w:rPr>
              <w:t>На сайте 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8E7EF9" w:rsidRPr="000D2542" w:rsidTr="009333D8">
        <w:tc>
          <w:tcPr>
            <w:tcW w:w="4955" w:type="dxa"/>
          </w:tcPr>
          <w:p w:rsidR="008E7EF9" w:rsidRPr="007538B4" w:rsidRDefault="009333D8" w:rsidP="008E7E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«Салют, Победа!»</w:t>
            </w:r>
          </w:p>
        </w:tc>
        <w:tc>
          <w:tcPr>
            <w:tcW w:w="2289" w:type="dxa"/>
          </w:tcPr>
          <w:p w:rsidR="008E7EF9" w:rsidRPr="007538B4" w:rsidRDefault="009333D8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Выставка рисунков</w:t>
            </w:r>
          </w:p>
        </w:tc>
        <w:tc>
          <w:tcPr>
            <w:tcW w:w="1841" w:type="dxa"/>
          </w:tcPr>
          <w:p w:rsidR="008E7EF9" w:rsidRPr="007538B4" w:rsidRDefault="009333D8" w:rsidP="008E7EF9">
            <w:pPr>
              <w:pStyle w:val="a4"/>
              <w:spacing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B85">
              <w:rPr>
                <w:rFonts w:ascii="Liberation Serif" w:eastAsia="Calibri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8E7EF9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фойе библиотеки</w:t>
            </w: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«О войне, что так и не прошла»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Обзор книг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«Они заслужили, чтобы их не забыли» о героях-земляках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Урок памяти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«Жизнь за Родину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Гуля</w:t>
            </w:r>
            <w:proofErr w:type="gramEnd"/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Королёва»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Урок памяти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«Дети мира – детям войны»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Час патриота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2640">
              <w:rPr>
                <w:rFonts w:ascii="Liberation Serif" w:hAnsi="Liberation Serif" w:cs="Liberation Serif"/>
                <w:sz w:val="24"/>
                <w:szCs w:val="24"/>
              </w:rPr>
              <w:t>«Прочитай книгу о войне»</w:t>
            </w:r>
          </w:p>
        </w:tc>
        <w:tc>
          <w:tcPr>
            <w:tcW w:w="2289" w:type="dxa"/>
          </w:tcPr>
          <w:p w:rsidR="009333D8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2640">
              <w:rPr>
                <w:rFonts w:ascii="Liberation Serif" w:hAnsi="Liberation Serif" w:cs="Liberation Serif"/>
                <w:sz w:val="24"/>
                <w:szCs w:val="24"/>
              </w:rPr>
              <w:t>Акция</w:t>
            </w:r>
          </w:p>
        </w:tc>
        <w:tc>
          <w:tcPr>
            <w:tcW w:w="1841" w:type="dxa"/>
          </w:tcPr>
          <w:p w:rsidR="009333D8" w:rsidRDefault="009333D8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 - апрель</w:t>
            </w:r>
          </w:p>
        </w:tc>
        <w:tc>
          <w:tcPr>
            <w:tcW w:w="7075" w:type="dxa"/>
          </w:tcPr>
          <w:p w:rsidR="009333D8" w:rsidRPr="007538B4" w:rsidRDefault="009333D8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«Читаем детям о войне»</w:t>
            </w:r>
          </w:p>
        </w:tc>
        <w:tc>
          <w:tcPr>
            <w:tcW w:w="2289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Pr="00C72AF3">
              <w:rPr>
                <w:rFonts w:ascii="Liberation Serif" w:eastAsia="Calibri" w:hAnsi="Liberation Serif" w:cs="Liberation Serif"/>
                <w:sz w:val="24"/>
                <w:szCs w:val="24"/>
              </w:rPr>
              <w:t>кция</w:t>
            </w:r>
          </w:p>
        </w:tc>
        <w:tc>
          <w:tcPr>
            <w:tcW w:w="1841" w:type="dxa"/>
          </w:tcPr>
          <w:p w:rsidR="009333D8" w:rsidRPr="00C72AF3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9333D8" w:rsidRPr="007538B4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Громкие чтения (Международная акция ко Дню Победы)</w:t>
            </w:r>
          </w:p>
        </w:tc>
      </w:tr>
      <w:tr w:rsidR="009333D8" w:rsidRPr="000D2542" w:rsidTr="009333D8">
        <w:tc>
          <w:tcPr>
            <w:tcW w:w="4955" w:type="dxa"/>
          </w:tcPr>
          <w:p w:rsidR="009333D8" w:rsidRPr="00C72AF3" w:rsidRDefault="009333D8" w:rsidP="009333D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2640">
              <w:rPr>
                <w:rFonts w:ascii="Liberation Serif" w:hAnsi="Liberation Serif" w:cs="Liberation Serif"/>
                <w:sz w:val="24"/>
                <w:szCs w:val="24"/>
              </w:rPr>
              <w:t>«Радуга»</w:t>
            </w:r>
          </w:p>
        </w:tc>
        <w:tc>
          <w:tcPr>
            <w:tcW w:w="2289" w:type="dxa"/>
          </w:tcPr>
          <w:p w:rsidR="009333D8" w:rsidRDefault="009333D8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422640">
              <w:rPr>
                <w:rFonts w:ascii="Liberation Serif" w:hAnsi="Liberation Serif" w:cs="Liberation Serif"/>
                <w:sz w:val="24"/>
                <w:szCs w:val="24"/>
              </w:rPr>
              <w:t>онкурс чтецов</w:t>
            </w:r>
          </w:p>
        </w:tc>
        <w:tc>
          <w:tcPr>
            <w:tcW w:w="1841" w:type="dxa"/>
          </w:tcPr>
          <w:p w:rsidR="009333D8" w:rsidRDefault="009333D8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9333D8" w:rsidRPr="007538B4" w:rsidRDefault="009333D8" w:rsidP="009333D8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264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42264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Муниципальный конкурс чтецов среди детей дошкольного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 Дню Победы</w:t>
            </w: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«Дедушкины медали»</w:t>
            </w:r>
          </w:p>
        </w:tc>
        <w:tc>
          <w:tcPr>
            <w:tcW w:w="2289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Обзор книг серии, громкие чтения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535F7C" w:rsidRPr="00535F7C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«Помню и горжусь»</w:t>
            </w:r>
          </w:p>
        </w:tc>
        <w:tc>
          <w:tcPr>
            <w:tcW w:w="2289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Час патриота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535F7C" w:rsidRPr="00535F7C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2289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Урок памяти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535F7C" w:rsidRPr="00535F7C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«Мы помним. Мы гордимся»</w:t>
            </w:r>
          </w:p>
        </w:tc>
        <w:tc>
          <w:tcPr>
            <w:tcW w:w="2289" w:type="dxa"/>
          </w:tcPr>
          <w:p w:rsidR="00535F7C" w:rsidRPr="00535F7C" w:rsidRDefault="00535F7C" w:rsidP="00535F7C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тен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Памяти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535F7C" w:rsidRPr="00535F7C" w:rsidRDefault="00535F7C" w:rsidP="00535F7C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Оформление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тены Памяти ко Дню Победы</w:t>
            </w: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«Они подарили нам мир»</w:t>
            </w:r>
          </w:p>
        </w:tc>
        <w:tc>
          <w:tcPr>
            <w:tcW w:w="2289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Шествие-митинг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апрель-май</w:t>
            </w:r>
          </w:p>
        </w:tc>
        <w:tc>
          <w:tcPr>
            <w:tcW w:w="7075" w:type="dxa"/>
          </w:tcPr>
          <w:p w:rsidR="00535F7C" w:rsidRPr="00535F7C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F7C" w:rsidRPr="000D2542" w:rsidTr="009333D8">
        <w:tc>
          <w:tcPr>
            <w:tcW w:w="4955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«Наша общая Победа»</w:t>
            </w:r>
          </w:p>
        </w:tc>
        <w:tc>
          <w:tcPr>
            <w:tcW w:w="2289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Урок-анкетирование</w:t>
            </w:r>
          </w:p>
        </w:tc>
        <w:tc>
          <w:tcPr>
            <w:tcW w:w="1841" w:type="dxa"/>
          </w:tcPr>
          <w:p w:rsidR="00535F7C" w:rsidRPr="00535F7C" w:rsidRDefault="00535F7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35F7C">
              <w:rPr>
                <w:rFonts w:ascii="Liberation Serif" w:eastAsia="Calibri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535F7C" w:rsidRPr="00535F7C" w:rsidRDefault="00535F7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144C22">
        <w:tc>
          <w:tcPr>
            <w:tcW w:w="16160" w:type="dxa"/>
            <w:gridSpan w:val="4"/>
          </w:tcPr>
          <w:p w:rsidR="000349FB" w:rsidRPr="000349FB" w:rsidRDefault="000349FB" w:rsidP="000349FB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49FB">
              <w:rPr>
                <w:rFonts w:ascii="Liberation Serif" w:hAnsi="Liberation Serif" w:cs="Liberation Serif"/>
                <w:sz w:val="24"/>
                <w:szCs w:val="24"/>
              </w:rPr>
              <w:t>Филиал № 1 – Городская детская библиотека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522FD8" w:rsidRDefault="000349FB" w:rsidP="000F1D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«Подвигу лежит доро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 в вечность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январь – декабрь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522FD8" w:rsidRDefault="000349FB" w:rsidP="000F1D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522FD8" w:rsidRDefault="000349FB" w:rsidP="000F1D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«Уральский добровольческий»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522FD8" w:rsidRDefault="000349FB" w:rsidP="000F1D57">
            <w:pPr>
              <w:jc w:val="both"/>
              <w:rPr>
                <w:rStyle w:val="apple-converted-space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"Победа и победители"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«Помните их имена»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тенд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«Звезда памяти»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Библиотечный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A482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AA4823">
              <w:rPr>
                <w:rFonts w:ascii="Liberation Serif" w:hAnsi="Liberation Serif" w:cs="Liberation Serif"/>
                <w:sz w:val="24"/>
                <w:szCs w:val="24"/>
              </w:rPr>
              <w:t>БлокАда</w:t>
            </w:r>
            <w:proofErr w:type="spellEnd"/>
            <w:r w:rsidRPr="00AA48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349FB" w:rsidRDefault="000349F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AA4823">
              <w:rPr>
                <w:rFonts w:ascii="Liberation Serif" w:hAnsi="Liberation Serif" w:cs="Liberation Serif"/>
                <w:sz w:val="24"/>
                <w:szCs w:val="24"/>
              </w:rPr>
              <w:t>рок-память</w:t>
            </w:r>
          </w:p>
        </w:tc>
        <w:tc>
          <w:tcPr>
            <w:tcW w:w="1841" w:type="dxa"/>
          </w:tcPr>
          <w:p w:rsidR="000349FB" w:rsidRDefault="000349F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4823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0349FB" w:rsidRPr="007538B4" w:rsidRDefault="000349FB" w:rsidP="000349FB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4823">
              <w:rPr>
                <w:rFonts w:ascii="Liberation Serif" w:hAnsi="Liberation Serif" w:cs="Liberation Serif"/>
                <w:bCs/>
                <w:sz w:val="24"/>
                <w:szCs w:val="24"/>
              </w:rPr>
              <w:t>76 лет со времени полного освобождения Ленинграда от фашистской блокады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4F4731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«Есть у войны печальный день начальный»</w:t>
            </w:r>
          </w:p>
        </w:tc>
        <w:tc>
          <w:tcPr>
            <w:tcW w:w="2289" w:type="dxa"/>
          </w:tcPr>
          <w:p w:rsidR="000349FB" w:rsidRDefault="004F4731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стреча</w:t>
            </w:r>
          </w:p>
        </w:tc>
        <w:tc>
          <w:tcPr>
            <w:tcW w:w="1841" w:type="dxa"/>
          </w:tcPr>
          <w:p w:rsidR="000349FB" w:rsidRDefault="004F4731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0349FB" w:rsidRPr="007538B4" w:rsidRDefault="004F4731" w:rsidP="004F4731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стреча с поисковым отрядом ГБПОУ СО «ИГРТ»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4F4731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«Последний бой Николая Кузнецова»</w:t>
            </w:r>
          </w:p>
        </w:tc>
        <w:tc>
          <w:tcPr>
            <w:tcW w:w="2289" w:type="dxa"/>
          </w:tcPr>
          <w:p w:rsidR="000349FB" w:rsidRDefault="004F4731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росмотр</w:t>
            </w:r>
          </w:p>
        </w:tc>
        <w:tc>
          <w:tcPr>
            <w:tcW w:w="1841" w:type="dxa"/>
          </w:tcPr>
          <w:p w:rsidR="000349FB" w:rsidRDefault="004F4731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0349FB" w:rsidRPr="007538B4" w:rsidRDefault="004F4731" w:rsidP="004F4731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росмотр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и обсуждение документального фильма «Последний бой Николая Кузнецова»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«Гений разведки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икторина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0349FB" w:rsidRPr="007538B4" w:rsidRDefault="00281BBB" w:rsidP="00281BB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1BBB">
              <w:rPr>
                <w:rFonts w:ascii="Liberation Serif" w:hAnsi="Liberation Serif" w:cs="Liberation Serif"/>
                <w:sz w:val="24"/>
                <w:szCs w:val="24"/>
              </w:rPr>
              <w:t>Николай Кузнецов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5 вопросов о войне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281BBB" w:rsidRPr="00281BB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прос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«Пепел войны»</w:t>
            </w:r>
          </w:p>
        </w:tc>
        <w:tc>
          <w:tcPr>
            <w:tcW w:w="2289" w:type="dxa"/>
          </w:tcPr>
          <w:p w:rsidR="00281BBB" w:rsidRPr="00281BBB" w:rsidRDefault="00281BBB" w:rsidP="00BC6DF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рок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память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0349F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«Читаем детям о войне»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кция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«Дорогами войны»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ромкие чтения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0349F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115 лет со дня рождения Л. Кассил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«Партизанская поляна»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бзор книг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июнь</w:t>
            </w:r>
          </w:p>
        </w:tc>
        <w:tc>
          <w:tcPr>
            <w:tcW w:w="7075" w:type="dxa"/>
          </w:tcPr>
          <w:p w:rsidR="000349F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bCs/>
                <w:sz w:val="24"/>
                <w:szCs w:val="24"/>
              </w:rPr>
              <w:t>День партизан и подпольщиков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«Белые журавли»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итературный праздник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2A66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7075" w:type="dxa"/>
          </w:tcPr>
          <w:p w:rsidR="000349FB" w:rsidRPr="007538B4" w:rsidRDefault="000349F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2D38D1">
              <w:rPr>
                <w:rFonts w:ascii="Liberation Serif" w:hAnsi="Liberation Serif" w:cs="Liberation Serif"/>
                <w:sz w:val="24"/>
                <w:szCs w:val="24"/>
              </w:rPr>
              <w:t>До последнего дыхания</w:t>
            </w:r>
            <w:r w:rsidRPr="002B2B0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349FB" w:rsidRDefault="00281BB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281BB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2B0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0349F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советских разведчиках</w:t>
            </w:r>
          </w:p>
        </w:tc>
      </w:tr>
      <w:tr w:rsidR="00281BBB" w:rsidRPr="000D2542" w:rsidTr="003C67F9">
        <w:tc>
          <w:tcPr>
            <w:tcW w:w="16160" w:type="dxa"/>
            <w:gridSpan w:val="4"/>
          </w:tcPr>
          <w:p w:rsidR="00281BBB" w:rsidRPr="00281BBB" w:rsidRDefault="00281BBB" w:rsidP="00281BBB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1BBB">
              <w:rPr>
                <w:rFonts w:ascii="Liberation Serif" w:hAnsi="Liberation Serif" w:cs="Liberation Serif"/>
                <w:sz w:val="24"/>
                <w:szCs w:val="24"/>
              </w:rPr>
              <w:t>Филиал № 2 – Исовская поселковая библиотека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«Был город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фронт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была блокада»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1833CC" w:rsidRPr="007538B4" w:rsidRDefault="001833CC" w:rsidP="001833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27 января – 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лет со дня полного освобождения 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енинграда от фашистской блокады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8 февраля – День юного героя-антифашиста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«Стояли, как солдаты»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городах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героях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58BA">
              <w:rPr>
                <w:rFonts w:ascii="Liberation Serif" w:hAnsi="Liberation Serif" w:cs="Liberation Serif"/>
                <w:sz w:val="24"/>
                <w:szCs w:val="24"/>
              </w:rPr>
              <w:t>«Броня крепка и танки наши быстры»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58BA">
              <w:rPr>
                <w:rFonts w:ascii="Liberation Serif" w:hAnsi="Liberation Serif" w:cs="Liberation Serif"/>
                <w:sz w:val="24"/>
                <w:szCs w:val="24"/>
              </w:rPr>
              <w:t xml:space="preserve">День народного подвига (в честь Уральского добровольческого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танкового </w:t>
            </w:r>
            <w:r w:rsidRPr="005A58BA">
              <w:rPr>
                <w:rFonts w:ascii="Liberation Serif" w:hAnsi="Liberation Serif" w:cs="Liberation Serif"/>
                <w:sz w:val="24"/>
                <w:szCs w:val="24"/>
              </w:rPr>
              <w:t>корпуса)</w:t>
            </w:r>
          </w:p>
        </w:tc>
      </w:tr>
      <w:tr w:rsidR="000349FB" w:rsidRPr="000D2542" w:rsidTr="009333D8">
        <w:tc>
          <w:tcPr>
            <w:tcW w:w="4955" w:type="dxa"/>
          </w:tcPr>
          <w:p w:rsidR="000349FB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A58BA">
              <w:rPr>
                <w:rFonts w:ascii="Liberation Serif" w:hAnsi="Liberation Serif" w:cs="Liberation Serif"/>
                <w:sz w:val="24"/>
                <w:szCs w:val="24"/>
              </w:rPr>
              <w:t>Герои Советского Союза – наши земляки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0349FB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0349FB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0349FB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героях Советского Союза –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ижнетуринцах</w:t>
            </w:r>
            <w:proofErr w:type="spellEnd"/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«Радость победы»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«Великие битвы великой Победы»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«Только вдруг 41-й ударил огнём»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июня - День памяти и скорби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«Подвиг разведчика»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июль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Н.И. Кузнецове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«Вася Тёркин – мой герой»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75 лет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поэм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е 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Твардовского «Василий Тёркин»</w:t>
            </w:r>
          </w:p>
        </w:tc>
      </w:tr>
      <w:tr w:rsidR="001833CC" w:rsidRPr="000D2542" w:rsidTr="009333D8">
        <w:tc>
          <w:tcPr>
            <w:tcW w:w="4955" w:type="dxa"/>
          </w:tcPr>
          <w:p w:rsidR="001833CC" w:rsidRPr="00C72AF3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«Жди меня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и я вернусь»</w:t>
            </w:r>
          </w:p>
        </w:tc>
        <w:tc>
          <w:tcPr>
            <w:tcW w:w="2289" w:type="dxa"/>
          </w:tcPr>
          <w:p w:rsidR="001833CC" w:rsidRDefault="001833C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1833CC" w:rsidRDefault="001833CC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7075" w:type="dxa"/>
          </w:tcPr>
          <w:p w:rsidR="001833CC" w:rsidRPr="007538B4" w:rsidRDefault="001833CC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105 лет со дня рождения К.М. Симонова</w:t>
            </w: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«Дети военной поры»</w:t>
            </w:r>
          </w:p>
        </w:tc>
        <w:tc>
          <w:tcPr>
            <w:tcW w:w="2289" w:type="dxa"/>
          </w:tcPr>
          <w:p w:rsidR="00281BBB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инута славы</w:t>
            </w:r>
          </w:p>
        </w:tc>
        <w:tc>
          <w:tcPr>
            <w:tcW w:w="1841" w:type="dxa"/>
          </w:tcPr>
          <w:p w:rsidR="00281BBB" w:rsidRDefault="00F9038F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281BBB" w:rsidRPr="00EA32B2" w:rsidRDefault="00F9038F" w:rsidP="00EA32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38F">
              <w:rPr>
                <w:rFonts w:ascii="Liberation Serif" w:hAnsi="Liberation Serif" w:cs="Liberation Serif"/>
                <w:sz w:val="24"/>
                <w:szCs w:val="24"/>
              </w:rPr>
              <w:t>8 февраля – День юного героя-антифашиста</w:t>
            </w: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«Путешествие по городам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героям»</w:t>
            </w:r>
          </w:p>
        </w:tc>
        <w:tc>
          <w:tcPr>
            <w:tcW w:w="2289" w:type="dxa"/>
          </w:tcPr>
          <w:p w:rsidR="00281BBB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Презентация</w:t>
            </w:r>
          </w:p>
        </w:tc>
        <w:tc>
          <w:tcPr>
            <w:tcW w:w="1841" w:type="dxa"/>
          </w:tcPr>
          <w:p w:rsidR="00281BBB" w:rsidRDefault="00F9038F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«Герои Советского Союза – наши земляки»</w:t>
            </w:r>
          </w:p>
        </w:tc>
        <w:tc>
          <w:tcPr>
            <w:tcW w:w="2289" w:type="dxa"/>
          </w:tcPr>
          <w:p w:rsidR="00281BBB" w:rsidRDefault="00F9038F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рок мужества</w:t>
            </w:r>
          </w:p>
        </w:tc>
        <w:tc>
          <w:tcPr>
            <w:tcW w:w="1841" w:type="dxa"/>
          </w:tcPr>
          <w:p w:rsidR="00281BBB" w:rsidRDefault="00F9038F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81BBB" w:rsidRPr="007538B4" w:rsidRDefault="00F9038F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 xml:space="preserve"> героях Советского Союза –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5A63FE">
              <w:rPr>
                <w:rFonts w:ascii="Liberation Serif" w:hAnsi="Liberation Serif" w:cs="Liberation Serif"/>
                <w:sz w:val="24"/>
                <w:szCs w:val="24"/>
              </w:rPr>
              <w:t>ижнетуринцах</w:t>
            </w:r>
            <w:proofErr w:type="spellEnd"/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EA32B2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«Бабушкам нашим и дедам спасибо за мир, за Победу!»</w:t>
            </w:r>
          </w:p>
        </w:tc>
        <w:tc>
          <w:tcPr>
            <w:tcW w:w="2289" w:type="dxa"/>
          </w:tcPr>
          <w:p w:rsidR="00281BBB" w:rsidRDefault="00EA32B2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43A2F">
              <w:rPr>
                <w:rFonts w:ascii="Liberation Serif" w:hAnsi="Liberation Serif" w:cs="Liberation Serif"/>
                <w:sz w:val="24"/>
                <w:szCs w:val="24"/>
              </w:rPr>
              <w:t>тренник</w:t>
            </w:r>
          </w:p>
        </w:tc>
        <w:tc>
          <w:tcPr>
            <w:tcW w:w="1841" w:type="dxa"/>
          </w:tcPr>
          <w:p w:rsidR="00281BBB" w:rsidRDefault="00EA32B2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3287D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06DCB" w:rsidRPr="000D2542" w:rsidTr="00C5772B">
        <w:tc>
          <w:tcPr>
            <w:tcW w:w="16160" w:type="dxa"/>
            <w:gridSpan w:val="4"/>
          </w:tcPr>
          <w:p w:rsidR="00506DCB" w:rsidRPr="007538B4" w:rsidRDefault="00506DCB" w:rsidP="00506DCB">
            <w:pPr>
              <w:pStyle w:val="a4"/>
              <w:spacing w:after="0" w:line="240" w:lineRule="auto"/>
              <w:ind w:left="0"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6DCB">
              <w:rPr>
                <w:rFonts w:ascii="Liberation Serif" w:hAnsi="Liberation Serif" w:cs="Liberation Serif"/>
                <w:sz w:val="24"/>
                <w:szCs w:val="24"/>
              </w:rPr>
              <w:t>Филиал № 4 – Большеименновская сельская библиотека</w:t>
            </w: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506DC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237F1">
              <w:rPr>
                <w:rFonts w:ascii="Liberation Serif" w:hAnsi="Liberation Serif" w:cs="Liberation Serif"/>
                <w:sz w:val="24"/>
                <w:szCs w:val="24"/>
              </w:rPr>
              <w:t>«Этот день Победы»</w:t>
            </w:r>
          </w:p>
        </w:tc>
        <w:tc>
          <w:tcPr>
            <w:tcW w:w="2289" w:type="dxa"/>
          </w:tcPr>
          <w:p w:rsidR="00281BBB" w:rsidRDefault="00506DCB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</w:t>
            </w:r>
            <w:r w:rsidRPr="00AC0DF8">
              <w:rPr>
                <w:rFonts w:ascii="Liberation Serif" w:hAnsi="Liberation Serif" w:cs="Liberation Serif"/>
                <w:sz w:val="24"/>
                <w:szCs w:val="24"/>
              </w:rPr>
              <w:t xml:space="preserve"> выставка</w:t>
            </w:r>
          </w:p>
        </w:tc>
        <w:tc>
          <w:tcPr>
            <w:tcW w:w="1841" w:type="dxa"/>
          </w:tcPr>
          <w:p w:rsidR="00281BBB" w:rsidRDefault="00506DCB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0DF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FB7" w:rsidRPr="000D2542" w:rsidTr="00E4524F">
        <w:tc>
          <w:tcPr>
            <w:tcW w:w="16160" w:type="dxa"/>
            <w:gridSpan w:val="4"/>
          </w:tcPr>
          <w:p w:rsidR="00A93FB7" w:rsidRPr="00A93FB7" w:rsidRDefault="00A93FB7" w:rsidP="00A93FB7">
            <w:pPr>
              <w:pStyle w:val="a4"/>
              <w:spacing w:after="0" w:line="240" w:lineRule="auto"/>
              <w:ind w:left="0"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3FB7">
              <w:rPr>
                <w:rFonts w:ascii="Liberation Serif" w:hAnsi="Liberation Serif" w:cs="Liberation Serif"/>
                <w:sz w:val="24"/>
                <w:szCs w:val="24"/>
              </w:rPr>
              <w:t>Филиал № 6 – Платинская сельская библиотека</w:t>
            </w: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«Негасимый огонь памяти»</w:t>
            </w:r>
          </w:p>
        </w:tc>
        <w:tc>
          <w:tcPr>
            <w:tcW w:w="2289" w:type="dxa"/>
          </w:tcPr>
          <w:p w:rsidR="00281BBB" w:rsidRDefault="004F2CAC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93FB7" w:rsidRPr="009F7894">
              <w:rPr>
                <w:rFonts w:ascii="Liberation Serif" w:hAnsi="Liberation Serif" w:cs="Liberation Serif"/>
                <w:sz w:val="24"/>
                <w:szCs w:val="24"/>
              </w:rPr>
              <w:t>оэтический час</w:t>
            </w:r>
          </w:p>
        </w:tc>
        <w:tc>
          <w:tcPr>
            <w:tcW w:w="1841" w:type="dxa"/>
          </w:tcPr>
          <w:p w:rsidR="00281BBB" w:rsidRDefault="00A93FB7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февраля</w:t>
            </w:r>
          </w:p>
        </w:tc>
        <w:tc>
          <w:tcPr>
            <w:tcW w:w="7075" w:type="dxa"/>
          </w:tcPr>
          <w:p w:rsidR="00281BBB" w:rsidRPr="00A93FB7" w:rsidRDefault="00281BBB" w:rsidP="00A93FB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«Дети войны»</w:t>
            </w:r>
          </w:p>
        </w:tc>
        <w:tc>
          <w:tcPr>
            <w:tcW w:w="2289" w:type="dxa"/>
          </w:tcPr>
          <w:p w:rsidR="00281BBB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рок мужества</w:t>
            </w:r>
          </w:p>
        </w:tc>
        <w:tc>
          <w:tcPr>
            <w:tcW w:w="1841" w:type="dxa"/>
          </w:tcPr>
          <w:p w:rsidR="00281BBB" w:rsidRDefault="00A93FB7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«Мы помним, мы скорбим»</w:t>
            </w:r>
          </w:p>
        </w:tc>
        <w:tc>
          <w:tcPr>
            <w:tcW w:w="2289" w:type="dxa"/>
          </w:tcPr>
          <w:p w:rsidR="00281BBB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9F7894">
              <w:rPr>
                <w:rFonts w:ascii="Liberation Serif" w:hAnsi="Liberation Serif" w:cs="Liberation Serif"/>
                <w:sz w:val="24"/>
                <w:szCs w:val="24"/>
              </w:rPr>
              <w:t>рок мужества</w:t>
            </w:r>
          </w:p>
        </w:tc>
        <w:tc>
          <w:tcPr>
            <w:tcW w:w="1841" w:type="dxa"/>
          </w:tcPr>
          <w:p w:rsidR="00281BBB" w:rsidRDefault="00A93FB7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июня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Подвигу народов жить в веках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281BBB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281BBB" w:rsidRDefault="00A93FB7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Подвигу народов жить в веках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281BBB" w:rsidRDefault="00A93FB7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</w:t>
            </w:r>
          </w:p>
        </w:tc>
        <w:tc>
          <w:tcPr>
            <w:tcW w:w="1841" w:type="dxa"/>
          </w:tcPr>
          <w:p w:rsidR="00281BBB" w:rsidRDefault="00A93FB7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8A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8010E" w:rsidRPr="000D2542" w:rsidTr="00714316">
        <w:tc>
          <w:tcPr>
            <w:tcW w:w="16160" w:type="dxa"/>
            <w:gridSpan w:val="4"/>
          </w:tcPr>
          <w:p w:rsidR="00D8010E" w:rsidRPr="00D8010E" w:rsidRDefault="00D8010E" w:rsidP="00D8010E">
            <w:pPr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010E">
              <w:rPr>
                <w:rFonts w:ascii="Liberation Serif" w:hAnsi="Liberation Serif" w:cs="Liberation Serif"/>
                <w:sz w:val="24"/>
                <w:szCs w:val="24"/>
              </w:rPr>
              <w:t>Филиал № 7 – Сельская библиотека пос. Сигнальный</w:t>
            </w:r>
          </w:p>
        </w:tc>
      </w:tr>
      <w:tr w:rsidR="00D8010E" w:rsidRPr="000D2542" w:rsidTr="009333D8">
        <w:tc>
          <w:tcPr>
            <w:tcW w:w="4955" w:type="dxa"/>
          </w:tcPr>
          <w:p w:rsidR="00D8010E" w:rsidRPr="00C72AF3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«Выстоять и победить»</w:t>
            </w:r>
          </w:p>
        </w:tc>
        <w:tc>
          <w:tcPr>
            <w:tcW w:w="2289" w:type="dxa"/>
          </w:tcPr>
          <w:p w:rsidR="00D8010E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D8010E" w:rsidRDefault="00D8010E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D8010E" w:rsidRPr="007538B4" w:rsidRDefault="00D8010E" w:rsidP="00D8010E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ню разгрома немецко-фашистских вой</w:t>
            </w:r>
            <w:proofErr w:type="gramStart"/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ск в Ст</w:t>
            </w:r>
            <w:proofErr w:type="gramEnd"/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алинградской битве</w:t>
            </w:r>
          </w:p>
        </w:tc>
      </w:tr>
      <w:tr w:rsidR="00D8010E" w:rsidRPr="000D2542" w:rsidTr="009333D8">
        <w:tc>
          <w:tcPr>
            <w:tcW w:w="4955" w:type="dxa"/>
          </w:tcPr>
          <w:p w:rsidR="00D8010E" w:rsidRPr="00C72AF3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344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Бессмертна Победа, бессмертны ее солдаты»</w:t>
            </w:r>
          </w:p>
        </w:tc>
        <w:tc>
          <w:tcPr>
            <w:tcW w:w="2289" w:type="dxa"/>
          </w:tcPr>
          <w:p w:rsidR="00D8010E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D8010E" w:rsidRDefault="00D8010E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D8010E" w:rsidRPr="007538B4" w:rsidRDefault="00D8010E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8010E" w:rsidRPr="000D2542" w:rsidTr="009333D8">
        <w:tc>
          <w:tcPr>
            <w:tcW w:w="4955" w:type="dxa"/>
          </w:tcPr>
          <w:p w:rsidR="00D8010E" w:rsidRPr="00C72AF3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«К</w:t>
            </w: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о Дню памяти жертв фашизма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D8010E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D2542"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D8010E" w:rsidRDefault="00D8010E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7075" w:type="dxa"/>
          </w:tcPr>
          <w:p w:rsidR="00D8010E" w:rsidRPr="007538B4" w:rsidRDefault="00D8010E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1BBB" w:rsidRPr="000D2542" w:rsidTr="009333D8">
        <w:tc>
          <w:tcPr>
            <w:tcW w:w="4955" w:type="dxa"/>
          </w:tcPr>
          <w:p w:rsidR="00281BBB" w:rsidRPr="00C72AF3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«Дети войны»</w:t>
            </w:r>
          </w:p>
        </w:tc>
        <w:tc>
          <w:tcPr>
            <w:tcW w:w="2289" w:type="dxa"/>
          </w:tcPr>
          <w:p w:rsidR="00281BBB" w:rsidRDefault="00D8010E" w:rsidP="00BC6DF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резентаци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1841" w:type="dxa"/>
          </w:tcPr>
          <w:p w:rsidR="00281BBB" w:rsidRDefault="00D8010E" w:rsidP="00BC6D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34446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281BBB" w:rsidRPr="007538B4" w:rsidRDefault="00281BB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8010E" w:rsidRPr="000D2542" w:rsidTr="00443511">
        <w:tc>
          <w:tcPr>
            <w:tcW w:w="16160" w:type="dxa"/>
            <w:gridSpan w:val="4"/>
          </w:tcPr>
          <w:p w:rsidR="00D8010E" w:rsidRPr="007538B4" w:rsidRDefault="00D8010E" w:rsidP="00D8010E">
            <w:pPr>
              <w:pStyle w:val="a6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010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Филиал № 10 – Косьинская поселковая библиотека</w:t>
            </w:r>
          </w:p>
        </w:tc>
      </w:tr>
      <w:tr w:rsidR="00AD495B" w:rsidRPr="000D2542" w:rsidTr="009333D8">
        <w:tc>
          <w:tcPr>
            <w:tcW w:w="4955" w:type="dxa"/>
          </w:tcPr>
          <w:p w:rsidR="00AD495B" w:rsidRPr="00895493" w:rsidRDefault="00AD495B" w:rsidP="00D801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«Непокорённый город»</w:t>
            </w:r>
          </w:p>
        </w:tc>
        <w:tc>
          <w:tcPr>
            <w:tcW w:w="2289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7075" w:type="dxa"/>
          </w:tcPr>
          <w:p w:rsidR="00AD495B" w:rsidRPr="007538B4" w:rsidRDefault="00AD495B" w:rsidP="00D8010E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AD495B" w:rsidRPr="000D2542" w:rsidTr="009333D8">
        <w:tc>
          <w:tcPr>
            <w:tcW w:w="4955" w:type="dxa"/>
          </w:tcPr>
          <w:p w:rsidR="00AD495B" w:rsidRPr="00895493" w:rsidRDefault="00AD495B" w:rsidP="00D801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«Двести огненных дней и ночей»</w:t>
            </w:r>
          </w:p>
        </w:tc>
        <w:tc>
          <w:tcPr>
            <w:tcW w:w="2289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7075" w:type="dxa"/>
          </w:tcPr>
          <w:p w:rsidR="00AD495B" w:rsidRPr="007538B4" w:rsidRDefault="00AD495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День разгрома советскими войсками немецко-фашистск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их вой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ск в Ст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алинградской битве</w:t>
            </w:r>
          </w:p>
        </w:tc>
      </w:tr>
      <w:tr w:rsidR="00AD495B" w:rsidRPr="000D2542" w:rsidTr="009333D8">
        <w:tc>
          <w:tcPr>
            <w:tcW w:w="4955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289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Книжная выставка</w:t>
            </w:r>
          </w:p>
        </w:tc>
        <w:tc>
          <w:tcPr>
            <w:tcW w:w="1841" w:type="dxa"/>
          </w:tcPr>
          <w:p w:rsidR="00AD495B" w:rsidRPr="00895493" w:rsidRDefault="00AD495B" w:rsidP="00F904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- декабрь</w:t>
            </w:r>
          </w:p>
        </w:tc>
        <w:tc>
          <w:tcPr>
            <w:tcW w:w="7075" w:type="dxa"/>
          </w:tcPr>
          <w:p w:rsidR="00AD495B" w:rsidRPr="007538B4" w:rsidRDefault="00AD495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95B" w:rsidRPr="000D2542" w:rsidTr="009333D8">
        <w:tc>
          <w:tcPr>
            <w:tcW w:w="4955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 поет мне в землянке гармонь»</w:t>
            </w:r>
          </w:p>
        </w:tc>
        <w:tc>
          <w:tcPr>
            <w:tcW w:w="2289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Тематический вечер</w:t>
            </w:r>
          </w:p>
        </w:tc>
        <w:tc>
          <w:tcPr>
            <w:tcW w:w="1841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AD495B" w:rsidRPr="007538B4" w:rsidRDefault="00AD495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95B" w:rsidRPr="000D2542" w:rsidTr="009333D8">
        <w:tc>
          <w:tcPr>
            <w:tcW w:w="4955" w:type="dxa"/>
          </w:tcPr>
          <w:p w:rsidR="00AD495B" w:rsidRPr="00895493" w:rsidRDefault="00AD495B" w:rsidP="00BC6DF7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95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289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кция</w:t>
            </w:r>
          </w:p>
        </w:tc>
        <w:tc>
          <w:tcPr>
            <w:tcW w:w="1841" w:type="dxa"/>
          </w:tcPr>
          <w:p w:rsidR="00AD495B" w:rsidRPr="00895493" w:rsidRDefault="00AD495B" w:rsidP="00BC6D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5493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7075" w:type="dxa"/>
          </w:tcPr>
          <w:p w:rsidR="00AD495B" w:rsidRPr="007538B4" w:rsidRDefault="00AD495B" w:rsidP="008E7EF9">
            <w:pPr>
              <w:pStyle w:val="a4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451FF" w:rsidRPr="0013473C" w:rsidRDefault="006451FF">
      <w:pPr>
        <w:rPr>
          <w:rFonts w:ascii="Liberation Serif" w:hAnsi="Liberation Serif" w:cs="Liberation Serif"/>
          <w:sz w:val="24"/>
          <w:szCs w:val="24"/>
        </w:rPr>
      </w:pPr>
    </w:p>
    <w:p w:rsidR="00340CF4" w:rsidRPr="0013473C" w:rsidRDefault="0013473C" w:rsidP="006451FF">
      <w:pPr>
        <w:tabs>
          <w:tab w:val="left" w:pos="8670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МБУК «ЦБС» Н.В. Малышева</w:t>
      </w:r>
    </w:p>
    <w:sectPr w:rsidR="00340CF4" w:rsidRPr="0013473C" w:rsidSect="006451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544"/>
    <w:rsid w:val="0001358D"/>
    <w:rsid w:val="000349FB"/>
    <w:rsid w:val="000D2542"/>
    <w:rsid w:val="0013473C"/>
    <w:rsid w:val="001833CC"/>
    <w:rsid w:val="001D361D"/>
    <w:rsid w:val="002334B0"/>
    <w:rsid w:val="00281BBB"/>
    <w:rsid w:val="002D6C83"/>
    <w:rsid w:val="00340CF4"/>
    <w:rsid w:val="00350A00"/>
    <w:rsid w:val="003723E0"/>
    <w:rsid w:val="003C48CF"/>
    <w:rsid w:val="004A3A04"/>
    <w:rsid w:val="004C1D67"/>
    <w:rsid w:val="004F2CAC"/>
    <w:rsid w:val="004F4731"/>
    <w:rsid w:val="00506DCB"/>
    <w:rsid w:val="00535F7C"/>
    <w:rsid w:val="00586952"/>
    <w:rsid w:val="0061056E"/>
    <w:rsid w:val="006451FF"/>
    <w:rsid w:val="00676A13"/>
    <w:rsid w:val="006B413A"/>
    <w:rsid w:val="006C3E8D"/>
    <w:rsid w:val="006C4435"/>
    <w:rsid w:val="00711F63"/>
    <w:rsid w:val="008E7EF9"/>
    <w:rsid w:val="009333D8"/>
    <w:rsid w:val="009E0D3A"/>
    <w:rsid w:val="00A36768"/>
    <w:rsid w:val="00A77544"/>
    <w:rsid w:val="00A93FB7"/>
    <w:rsid w:val="00AD495B"/>
    <w:rsid w:val="00C10C97"/>
    <w:rsid w:val="00CA3DC4"/>
    <w:rsid w:val="00D8010E"/>
    <w:rsid w:val="00DB7934"/>
    <w:rsid w:val="00EA32B2"/>
    <w:rsid w:val="00F9038F"/>
    <w:rsid w:val="00F9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D2542"/>
    <w:pPr>
      <w:spacing w:after="200" w:line="276" w:lineRule="auto"/>
      <w:ind w:left="720"/>
      <w:contextualSpacing/>
    </w:pPr>
  </w:style>
  <w:style w:type="paragraph" w:styleId="a5">
    <w:name w:val="Normal (Web)"/>
    <w:aliases w:val="Обычный (веб) Знак Знак"/>
    <w:basedOn w:val="a"/>
    <w:uiPriority w:val="34"/>
    <w:unhideWhenUsed/>
    <w:qFormat/>
    <w:rsid w:val="0023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9FB"/>
  </w:style>
  <w:style w:type="paragraph" w:styleId="a6">
    <w:name w:val="No Spacing"/>
    <w:qFormat/>
    <w:rsid w:val="00D8010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metod2a</dc:creator>
  <cp:keywords/>
  <dc:description/>
  <cp:lastModifiedBy>1</cp:lastModifiedBy>
  <cp:revision>26</cp:revision>
  <dcterms:created xsi:type="dcterms:W3CDTF">2020-01-20T07:46:00Z</dcterms:created>
  <dcterms:modified xsi:type="dcterms:W3CDTF">2020-01-31T07:18:00Z</dcterms:modified>
</cp:coreProperties>
</file>